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BAF" w:rsidRPr="00430E0F" w:rsidRDefault="00396BAF" w:rsidP="00ED5D14">
      <w:pPr>
        <w:rPr>
          <w:lang w:val="pt-BR"/>
        </w:rPr>
      </w:pPr>
      <w:r w:rsidRPr="00AE1DB7">
        <w:rPr>
          <w:lang w:val="pt-BR"/>
        </w:rPr>
        <w:t>(Somente para Programa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396BAF" w:rsidRPr="00AE1DB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396BAF" w:rsidRPr="00AE1DB7" w:rsidRDefault="00465190" w:rsidP="004A103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AE1DB7">
              <w:rPr>
                <w:b/>
                <w:sz w:val="24"/>
                <w:lang w:val="pt-BR"/>
              </w:rPr>
              <w:t>Microsoft</w:t>
            </w:r>
            <w:r w:rsidRPr="00AE1DB7">
              <w:rPr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AE1DB7">
              <w:rPr>
                <w:b/>
                <w:sz w:val="24"/>
                <w:lang w:val="pt-BR"/>
              </w:rPr>
              <w:t xml:space="preserve"> Dynamics CRM Server 2013 Edition </w:t>
            </w:r>
            <w:r w:rsidR="004A1036" w:rsidRPr="00AE1DB7">
              <w:rPr>
                <w:rStyle w:val="FootnoteReference"/>
                <w:b/>
                <w:sz w:val="24"/>
                <w:lang w:val="pt-BR"/>
              </w:rPr>
              <w:footnoteReference w:id="2"/>
            </w:r>
          </w:p>
        </w:tc>
      </w:tr>
      <w:tr w:rsidR="00396BAF" w:rsidRPr="00DD055B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396BAF" w:rsidRPr="00430E0F" w:rsidRDefault="00396BAF" w:rsidP="00ED5D14">
            <w:pPr>
              <w:rPr>
                <w:sz w:val="24"/>
                <w:szCs w:val="24"/>
                <w:lang w:val="pt-BR"/>
              </w:rPr>
            </w:pPr>
          </w:p>
          <w:p w:rsidR="00396BAF" w:rsidRPr="00430E0F" w:rsidRDefault="00396BAF" w:rsidP="00ED5D14">
            <w:pPr>
              <w:rPr>
                <w:lang w:val="pt-BR"/>
              </w:rPr>
            </w:pPr>
            <w:r w:rsidRPr="00AE1DB7">
              <w:rPr>
                <w:rFonts w:eastAsia="SimSun"/>
                <w:b/>
                <w:bCs/>
                <w:sz w:val="24"/>
                <w:szCs w:val="24"/>
                <w:lang w:val="pt-BR"/>
              </w:rPr>
              <w:t>Licenças de Servidor:</w:t>
            </w:r>
            <w:r w:rsidRPr="00430E0F">
              <w:rPr>
                <w:rFonts w:eastAsia="SimSun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b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b/>
                <w:u w:val="single"/>
              </w:rPr>
            </w:r>
            <w:r w:rsidR="004903C2" w:rsidRPr="00AE1DB7">
              <w:rPr>
                <w:b/>
                <w:u w:val="single"/>
              </w:rPr>
              <w:fldChar w:fldCharType="separate"/>
            </w:r>
            <w:bookmarkStart w:id="2" w:name="_GoBack"/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bookmarkEnd w:id="2"/>
            <w:r w:rsidR="004903C2" w:rsidRPr="00AE1DB7">
              <w:rPr>
                <w:b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b/>
                <w:sz w:val="24"/>
                <w:szCs w:val="24"/>
                <w:lang w:val="fr-FR"/>
              </w:rPr>
              <w:footnoteReference w:id="3"/>
            </w:r>
            <w:r w:rsidRPr="00430E0F">
              <w:rPr>
                <w:b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430E0F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430E0F">
              <w:rPr>
                <w:rFonts w:cs="Tahoma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5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ED5D14">
            <w:pPr>
              <w:rPr>
                <w:lang w:val="pt-BR"/>
              </w:rPr>
            </w:pPr>
          </w:p>
        </w:tc>
      </w:tr>
      <w:tr w:rsidR="00396BAF" w:rsidRPr="00DD055B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396BAF" w:rsidRPr="00430E0F" w:rsidRDefault="00396BAF" w:rsidP="00ED5D14">
            <w:pPr>
              <w:outlineLvl w:val="1"/>
              <w:rPr>
                <w:b/>
                <w:bCs/>
                <w:lang w:val="pt-BR"/>
              </w:rPr>
            </w:pPr>
            <w:r w:rsidRPr="00AE1DB7">
              <w:rPr>
                <w:b/>
                <w:bCs/>
                <w:lang w:val="pt-BR"/>
              </w:rPr>
              <w:t>CONTRATO DE LICENÇA DE USUÁRIO FINAL</w:t>
            </w:r>
          </w:p>
        </w:tc>
      </w:tr>
    </w:tbl>
    <w:p w:rsidR="00396BAF" w:rsidRPr="00430E0F" w:rsidRDefault="00396BAF" w:rsidP="00132ACF">
      <w:pP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Licenciante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Leia-os atentamente.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Os termos também se aplicam aos seguintes itens da Microsoft: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atualizações,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suplementos e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serviços de Internet</w:t>
      </w:r>
    </w:p>
    <w:p w:rsidR="00396BAF" w:rsidRPr="00430E0F" w:rsidRDefault="00396BAF" w:rsidP="00132ACF">
      <w:pPr>
        <w:pStyle w:val="Bullet2"/>
        <w:numPr>
          <w:ilvl w:val="0"/>
          <w:numId w:val="0"/>
        </w:numPr>
        <w:tabs>
          <w:tab w:val="left" w:pos="0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referentes ao presente software, salvo se outros termos acompanharem os referidos itens.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Nesse caso, aplicar-se-ão seus respectivos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Microsoft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 licenciou o software para o Licenciante.</w:t>
      </w:r>
    </w:p>
    <w:p w:rsidR="00396BAF" w:rsidRPr="00430E0F" w:rsidRDefault="00396BAF" w:rsidP="00132ACF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 uso do software representa a sua aceitação desses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você não aceitá-los, não use 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Em vez disso, devolva-o no local da compra para obter um reembolso ou crédito.</w:t>
      </w:r>
    </w:p>
    <w:p w:rsidR="00396BAF" w:rsidRPr="00430E0F" w:rsidRDefault="00396BAF" w:rsidP="00CF786D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Esses termos substituem quaisquer termos eletrônicos que possam estar contidos no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quaisquer termos contidos no software estiverem em conflito com os presentes</w:t>
      </w:r>
      <w:r w:rsidR="00CF786D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termos, estes prevalecerão.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396BAF" w:rsidRPr="00DD055B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396BAF" w:rsidRPr="00430E0F" w:rsidRDefault="00396BAF" w:rsidP="0021492B">
            <w:pPr>
              <w:outlineLvl w:val="1"/>
              <w:rPr>
                <w:b/>
                <w:bCs/>
                <w:sz w:val="20"/>
                <w:szCs w:val="20"/>
                <w:lang w:val="pt-BR"/>
              </w:rPr>
            </w:pPr>
          </w:p>
        </w:tc>
      </w:tr>
    </w:tbl>
    <w:p w:rsidR="00396BAF" w:rsidRPr="00430E0F" w:rsidRDefault="00396BAF" w:rsidP="00132ACF">
      <w:pPr>
        <w:pStyle w:val="PreambleBorderAbove"/>
        <w:pBdr>
          <w:top w:val="none" w:sz="0" w:space="0" w:color="auto"/>
        </w:pBd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VISÃO GERAL.</w:t>
      </w:r>
    </w:p>
    <w:p w:rsidR="00396BAF" w:rsidRPr="00AE1DB7" w:rsidRDefault="00396BAF" w:rsidP="00132ACF">
      <w:pPr>
        <w:pStyle w:val="Heading2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Software.</w:t>
      </w:r>
      <w:r w:rsidRPr="00AE1DB7">
        <w:rPr>
          <w:rFonts w:cs="Tahoma"/>
          <w:sz w:val="20"/>
          <w:szCs w:val="20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</w:t>
      </w:r>
      <w:r w:rsidRPr="00AE1DB7">
        <w:rPr>
          <w:rFonts w:cs="Tahoma"/>
          <w:sz w:val="20"/>
          <w:szCs w:val="20"/>
        </w:rPr>
        <w:t xml:space="preserve"> </w:t>
      </w:r>
    </w:p>
    <w:p w:rsidR="00396BAF" w:rsidRPr="00AE1DB7" w:rsidRDefault="00465190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software para servidores,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software adicional que pode ser usado apenas com 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, direta ou indiretamente, por meio de outros softwares.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>Modelo de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 com base no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executado e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dispositivos e usuários que acessam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Termos de Licença para Uso com Servidor Virtual e Outras Tecnologias Similares.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As referências ao software neste contrato incluem as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instâncias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Execução de uma 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Você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executa uma instância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software, carregando-a na memória e executando uma ou mais de suas instruções.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Ambiente de Sistema Operacional.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ambiente de sistema operacional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é</w:t>
      </w:r>
    </w:p>
    <w:p w:rsidR="00396BAF" w:rsidRPr="00430E0F" w:rsidRDefault="00396BAF" w:rsidP="00BB435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uma instância total ou parcial de sistema operacional ou uma instância total ou parcial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administrativos e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instâncias de aplicativos, se houver, configuradas para serem executadas na instância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ou nas partes identificadas acima.</w:t>
      </w:r>
    </w:p>
    <w:p w:rsidR="00396BAF" w:rsidRPr="00430E0F" w:rsidRDefault="00396BAF" w:rsidP="00132ACF">
      <w:pPr>
        <w:pStyle w:val="Body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Existem dois tipos de ambientes de sistema operacional: físico e virtual.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físico é configurado para ser executado diretamente em um sistema de hardware físico.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sistema de hardware físico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pode ter um dos itens abaixo ou ambos: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ambiente de sistema operacional físico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ou mais ambientes de sistema operacional virtuais.</w:t>
      </w:r>
    </w:p>
    <w:p w:rsidR="00396BAF" w:rsidRPr="00430E0F" w:rsidRDefault="00396BAF" w:rsidP="00465190">
      <w:pPr>
        <w:pStyle w:val="Bullet3"/>
        <w:tabs>
          <w:tab w:val="clear" w:pos="1080"/>
        </w:tabs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Servidor.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servidor é um sistema de hardware físico capaz de executar um </w:t>
      </w:r>
      <w:r w:rsidR="00EC1418" w:rsidRPr="00AE1DB7">
        <w:rPr>
          <w:sz w:val="20"/>
          <w:szCs w:val="20"/>
          <w:lang w:val="pt-BR"/>
        </w:rPr>
        <w:t>software para</w:t>
      </w:r>
      <w:r w:rsidR="00BB435F">
        <w:rPr>
          <w:sz w:val="20"/>
          <w:szCs w:val="20"/>
          <w:lang w:val="pt-BR"/>
        </w:rPr>
        <w:t> </w:t>
      </w:r>
      <w:r w:rsidR="00EC1418" w:rsidRPr="00AE1DB7">
        <w:rPr>
          <w:sz w:val="20"/>
          <w:szCs w:val="20"/>
          <w:lang w:val="pt-BR"/>
        </w:rPr>
        <w:t>servidores</w:t>
      </w:r>
      <w:r w:rsidRPr="00AE1DB7">
        <w:rPr>
          <w:sz w:val="20"/>
          <w:szCs w:val="20"/>
          <w:lang w:val="pt-BR"/>
        </w:rPr>
        <w:t>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Considera-se uma partição de hardware ou um blade como um sistema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hardware físico separado.</w:t>
      </w:r>
      <w:r w:rsidRPr="00430E0F">
        <w:rPr>
          <w:sz w:val="20"/>
          <w:szCs w:val="20"/>
          <w:lang w:val="pt-BR"/>
        </w:rPr>
        <w:t xml:space="preserve"> </w:t>
      </w:r>
      <w:r w:rsidR="00465190" w:rsidRPr="00AE1DB7">
        <w:rPr>
          <w:sz w:val="20"/>
          <w:szCs w:val="20"/>
          <w:lang w:val="pt-BR"/>
        </w:rPr>
        <w:t>Para as finalidades destes termos, um servidor pode pertencer a ou ser gerenciado por você (</w:t>
      </w:r>
      <w:r w:rsidR="000A069F" w:rsidRPr="00AE1DB7">
        <w:rPr>
          <w:sz w:val="20"/>
          <w:szCs w:val="20"/>
          <w:lang w:val="pt-BR"/>
        </w:rPr>
        <w:t>“</w:t>
      </w:r>
      <w:r w:rsidR="00465190" w:rsidRPr="00AE1DB7">
        <w:rPr>
          <w:sz w:val="20"/>
          <w:szCs w:val="20"/>
          <w:lang w:val="pt-BR"/>
        </w:rPr>
        <w:t>seu servidor</w:t>
      </w:r>
      <w:r w:rsidR="000A069F" w:rsidRPr="00AE1DB7">
        <w:rPr>
          <w:sz w:val="20"/>
          <w:szCs w:val="20"/>
          <w:lang w:val="pt-BR"/>
        </w:rPr>
        <w:t>”</w:t>
      </w:r>
      <w:r w:rsidR="00465190" w:rsidRPr="00AE1DB7">
        <w:rPr>
          <w:sz w:val="20"/>
          <w:szCs w:val="20"/>
          <w:lang w:val="pt-BR"/>
        </w:rPr>
        <w:t>) ou ser totalmente dedicado fisicamente a você mediante o gerenciamento e controle diário de uma entidade terceirizada (por exemplo, Empresa Terceirizada).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Consignação de uma Licença.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DIREITOS DE USO.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Consignação da Licença ao Servidor.</w:t>
      </w:r>
    </w:p>
    <w:p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Antes de executar qualquer instância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 xml:space="preserve"> sob uma licença de software, você deverá consignar essa licença a um dos servidores,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que será o servidor licenciado para essa licença específica.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Você poderá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software, mas apenas 90 dias depois da última consignação.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Será possível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 mais cedo se você aposentar o</w:t>
      </w:r>
      <w:r w:rsidR="00BB435F">
        <w:rPr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servidor licenciado em decorrência de uma falha permanente de hardware.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 você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licença, o servidor para o qual a licença for realocada se tornará o novo servidor licenciado dessa licença.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 xml:space="preserve">Execução de Instâncias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pode executar, em um dado momento, uma instância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em um ambiente de sistema operacional físico ou virtual no servidor licenciado.</w:t>
      </w:r>
    </w:p>
    <w:p w:rsidR="00396BAF" w:rsidRPr="00430E0F" w:rsidRDefault="00396BAF" w:rsidP="00CF786D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Execução de Instâncias dos Softwares Adicionais.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executar ou usar, em quantos dispositivos desejar, qualquer número de instâncias dos softwares adicionais listados a</w:t>
      </w:r>
      <w:r w:rsidR="00CF786D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seguir em ambientes de sistema operacional físicos ou virtuais.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usá-las somente com 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uso de qualquer instância com o software para servidores pode ser indireto, por meio de outras instâncias do software adicional, ou direto.</w:t>
      </w:r>
    </w:p>
    <w:p w:rsidR="00396BAF" w:rsidRPr="00AE1DB7" w:rsidRDefault="00396BAF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Microsoft Dynamics CRM 2013 para Microsoft Office Outlook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E-Mail Router e o Assistente de Implantação de Regras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Extensão de Relatórios do Microsoft Dynamics CRM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SharePoint Grid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Extensões de Preparação de Relatórios do Microsoft Dynamics CRM 2013</w:t>
      </w:r>
    </w:p>
    <w:p w:rsidR="00396BAF" w:rsidRPr="00AE1DB7" w:rsidRDefault="00396BAF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CRM 2013 Best Practices Analyzer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2013 Multilingual User Interface (MUI)</w:t>
      </w:r>
    </w:p>
    <w:p w:rsidR="00396BAF" w:rsidRPr="00AE1DB7" w:rsidRDefault="00465190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MarketingPilot Connector para Microsoft Dynamics CRM</w:t>
      </w:r>
    </w:p>
    <w:p w:rsidR="00396BAF" w:rsidRPr="00AE1DB7" w:rsidRDefault="00465190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CTM Sales Workspace</w:t>
      </w:r>
    </w:p>
    <w:p w:rsidR="00396BAF" w:rsidRPr="00430E0F" w:rsidRDefault="00465190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para dispositivos com suporte</w:t>
      </w:r>
    </w:p>
    <w:p w:rsidR="00396BAF" w:rsidRPr="00430E0F" w:rsidRDefault="00396BAF" w:rsidP="00BB435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Criação e Armazenamento de Instâncias nos Servidores e em Mídia de Armazenamento.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terá os seguintes direitos adicionais para cada licença de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software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adquirida: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quantas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dos softwares adicionais forem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desejadas.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servidor ou mídia de armazenamento.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e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exclusivamente para exercer o seu direito de 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sob quaisquer licenças de software conforme descrito (por exemplo, você não pode distribuir instâncias a terceiros).</w:t>
      </w:r>
    </w:p>
    <w:p w:rsidR="00396BAF" w:rsidRPr="00430E0F" w:rsidRDefault="00396BAF" w:rsidP="00132ACF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DIREITOS DE USO E/OU REQUISITOS DE LICENCIAMENTO ADICIONAIS.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Licenças de Acesso para Cliente (CALs).</w:t>
      </w:r>
    </w:p>
    <w:p w:rsidR="00396BAF" w:rsidRPr="00430E0F" w:rsidRDefault="00396BAF" w:rsidP="00BB435F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 xml:space="preserve">instâncias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direta ou indiretamente.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Uma partição de hardware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 um blade é considerado como um dispositivo separado.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nenhum dos seus servidores licenciados a fim de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unicamente com o objetivo de administrá-las.</w:t>
      </w:r>
    </w:p>
    <w:p w:rsidR="00396BAF" w:rsidRPr="00430E0F" w:rsidRDefault="00465190" w:rsidP="00BB435F">
      <w:pPr>
        <w:pStyle w:val="Bullet4"/>
        <w:tabs>
          <w:tab w:val="clear" w:pos="1437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usuários externos que tenham acesso a instâncias do software para servidores indiretamente.</w:t>
      </w:r>
      <w:r w:rsidR="00396BAF" w:rsidRPr="00430E0F">
        <w:rPr>
          <w:sz w:val="20"/>
          <w:szCs w:val="20"/>
          <w:lang w:val="pt-BR"/>
        </w:rPr>
        <w:t xml:space="preserve">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Usuários externos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significa os usuários que não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são (i) seus funcionários nem de suas afiliadas ou (ii) seus prestadores de serviço ou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representantes locais ou de suas afiliadas.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As CALs permitem o acesso às instâncias de versões anteriores, mas não de versões posteriores,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FF43E1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Categorias e Tipos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Existem três categorias de CALs: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a CAL Essencial, a CAL Aditiva de Uso Básico e a CAL Aditiva de Uso Profissional.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Existem dois tipos de CAL em cada</w:t>
      </w:r>
      <w:r w:rsidR="00FC4DC5">
        <w:rPr>
          <w:rFonts w:cs="Tahoma"/>
          <w:b w:val="0"/>
          <w:bCs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categoria: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um dispositivo CAL e uma CAL de usuário.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Você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pode usar uma combinação de categoria e tipo, mas, em nenhum caso, é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permitido ter uma CAL Adicional de Uso Profissional sem uma CAL Básica subjacente e uma CAL Aditiva de Uso Básico sem uma CAL</w:t>
      </w:r>
      <w:r w:rsidR="00FF43E1" w:rsidRPr="00430E0F">
        <w:rPr>
          <w:rFonts w:cs="Tahoma"/>
          <w:b w:val="0"/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Essencial subjacente.</w:t>
      </w:r>
    </w:p>
    <w:p w:rsidR="00396BAF" w:rsidRPr="00430E0F" w:rsidRDefault="00465190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Essencial (dispositivo ou usuário) permite apenas o acesso de uso Essencial ao Microsoft Dynamics CRM Server 2013.</w:t>
      </w:r>
    </w:p>
    <w:p w:rsidR="00396BAF" w:rsidRPr="00430E0F" w:rsidRDefault="008B6BFC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Básico (dispositivo ou usuário) com a CAL Essencial permite aos usuários somente acesso de uso Básico ao Microsoft Dynamics CRM Server 2013.</w:t>
      </w:r>
    </w:p>
    <w:p w:rsidR="00396BAF" w:rsidRPr="00430E0F" w:rsidRDefault="008B6BFC" w:rsidP="00FF43E1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Profissional (dispositivo ou usuário) com a CAL Básica permite</w:t>
      </w:r>
      <w:r w:rsidR="00FF43E1" w:rsidRPr="00430E0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aos usuários somente acesso de uso Profissional ao Microsoft Dynamics CRM Server 2013.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Cada dispositivo CAL permite que um único dispositivo, usado por qualquer usuário,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Cada CAL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usuário permite que um usuário, que esteja usando qualquer dispositivo,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</w:p>
    <w:p w:rsidR="00396BAF" w:rsidRPr="00430E0F" w:rsidRDefault="00396BAF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Transferência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permitido:</w:t>
      </w:r>
    </w:p>
    <w:p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transferir</w:t>
      </w:r>
      <w:r w:rsidR="00396BAF" w:rsidRPr="00AE1DB7">
        <w:rPr>
          <w:sz w:val="20"/>
          <w:szCs w:val="20"/>
          <w:lang w:val="pt-BR"/>
        </w:rPr>
        <w:t xml:space="preserve"> permanentemente um dispositivo CAL de um dispositivo para outro ou uma CAL de usuário de um usuário para outro ou</w:t>
      </w:r>
    </w:p>
    <w:p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transferir </w:t>
      </w:r>
      <w:r w:rsidR="008B6BFC" w:rsidRPr="00AE1DB7">
        <w:rPr>
          <w:sz w:val="20"/>
          <w:szCs w:val="20"/>
          <w:lang w:val="pt-BR"/>
        </w:rPr>
        <w:t>temporariamente uma CAL de dispositivo para um dispositivo temporário enquanto o primeiro dispositivo estiver fora de serviço ou uma CAL de usuário para um</w:t>
      </w:r>
      <w:r w:rsidR="00BB435F">
        <w:rPr>
          <w:sz w:val="20"/>
          <w:szCs w:val="20"/>
          <w:lang w:val="pt-BR"/>
        </w:rPr>
        <w:t> </w:t>
      </w:r>
      <w:r w:rsidR="008B6BFC" w:rsidRPr="00AE1DB7">
        <w:rPr>
          <w:sz w:val="20"/>
          <w:szCs w:val="20"/>
          <w:lang w:val="pt-BR"/>
        </w:rPr>
        <w:t>funcionário temporário durante a ausência do usuário.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Multiplexação.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hardware ou software usado por você para</w:t>
      </w:r>
    </w:p>
    <w:p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reunir conexões,</w:t>
      </w:r>
    </w:p>
    <w:p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reencaminhar informações ou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396BAF" w:rsidRPr="00430E0F" w:rsidRDefault="00396BAF" w:rsidP="00FC4DC5">
      <w:pPr>
        <w:pStyle w:val="Body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(algumas vezes chamado de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multiplexação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ou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pooling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), não reduz o número de licenças de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tipo necessárias.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Sem Separação do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Não é permitido separar 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uso em mais de um ambiente de sistema operacional sob uma única licença, a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não ser que expressamente especificado.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Funcionalidade Adicional.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 Microsoft poderá oferecer funcionalidade adicional para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Outros termos de licença e valores adicionais poderão ser aplicados.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Esse aplicativo é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parte do Windows.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Os termos de licença para Windows se aplicam ao uso do .NET Framework.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No entanto, isso não se aplica ao Microsoft .NET Framework (veja abaixo).</w:t>
      </w:r>
    </w:p>
    <w:p w:rsidR="00396BAF" w:rsidRPr="00430E0F" w:rsidRDefault="00396BAF" w:rsidP="00B23F49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 DO MICROSOFT .NET.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 um ou mais componentes do .NET Framework 3.0 (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Componentes do .NET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).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Não obstante qualquer outro contrato que você possa ter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firmado com a Microsoft, se divulgar os resultados desse teste de benchmark, a Microsoft terá 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direito de divulgar os resultados dos testes de benchmark que realizar nos produtos concorrentes do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Componente do .NET aplicável, respeitadas as mesmas condições estabelecidas no site go.microsoft.com/fwlink/?LinkID=66406.</w:t>
      </w:r>
    </w:p>
    <w:p w:rsidR="00396BAF" w:rsidRPr="00AE1DB7" w:rsidRDefault="00396BAF" w:rsidP="00132ACF">
      <w:pPr>
        <w:pStyle w:val="Heading1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ESCOPO DA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licenciado, e não vendido.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Licenciante e a Microsoft se reservam todos os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outros direitos.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uso.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vedado: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contornar quaisquer limitações técnicas do software;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efetuar engenharia reversa, descompilação ou desmontagem do software, salvo quando essa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atividade for expressamente permitida pela lei aplicável, nos limites desta, não obstante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presente limitação;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produzir mais cópias do software do que o especificado no presente contrato ou permitido pela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lei aplicável, não obstante a presente limitação;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publicar o software para que terceiros o copiem;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alugar, arrendar ou emprestar o software ou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usar o software para serviços de hospedagem de software comercial.</w:t>
      </w:r>
    </w:p>
    <w:p w:rsidR="00396BAF" w:rsidRPr="00430E0F" w:rsidRDefault="00396BAF" w:rsidP="00132ACF">
      <w:pPr>
        <w:pStyle w:val="Body1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dispositivos que acessam esse dispositivo.</w:t>
      </w:r>
    </w:p>
    <w:p w:rsidR="00396BAF" w:rsidRPr="00FC4DC5" w:rsidRDefault="00396BAF" w:rsidP="00132ACF">
      <w:pPr>
        <w:pStyle w:val="Heading1"/>
        <w:rPr>
          <w:rFonts w:cs="Tahoma"/>
          <w:b w:val="0"/>
          <w:bCs w:val="0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VERSÕES ALTERNATIVAS.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pode incluir mais de uma versão, como a de 32 bits e a de 64 bits.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usar apenas uma versão por vez.</w:t>
      </w:r>
    </w:p>
    <w:p w:rsidR="00396BAF" w:rsidRPr="00430E0F" w:rsidRDefault="00396BAF" w:rsidP="00132ACF">
      <w:pPr>
        <w:pStyle w:val="Heading1"/>
        <w:rPr>
          <w:rFonts w:cs="Tahoma"/>
          <w:b w:val="0"/>
          <w:bCs w:val="0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CÓPIA DE BACKUP.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 fazer uma cópia de backup da mídia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 somente para criar instâncias do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DOCUMENTAÇÃO.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NÃO DESTINADO À REVENDA</w:t>
      </w:r>
      <w:r w:rsidR="00FC4DC5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Não Destinado à Revenda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DE EDIÇÃO ACADÊMICA.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deve ser um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Usuário Educacional Qualificado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usar um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Academic Edition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ou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AE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 Caso não saiba se você é um Usuário Educacional Qualificado, consulte o site www.microsoft.com/education ou contate a afiliada Microsoft que atende ao seu país.</w:t>
      </w:r>
    </w:p>
    <w:p w:rsidR="00396BAF" w:rsidRPr="00430E0F" w:rsidRDefault="00396BAF" w:rsidP="00FC4DC5">
      <w:pPr>
        <w:pStyle w:val="Heading1Unbold"/>
        <w:spacing w:before="120" w:after="12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b/>
          <w:sz w:val="20"/>
          <w:szCs w:val="20"/>
          <w:lang w:val="pt-BR"/>
        </w:rPr>
        <w:t>TRANSFERÊNCIA A TERCEIROS.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O primeiro usuário do software pode transferir o presente contrato, as CALs e o software diretamente para outro usuário final como parte de uma transferência do software aplicativo integrado ou do conjunto de aplicativos (a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Solução Unificada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>) fornecido a você pelo ou em nome do Licenciante exclusivamente como parte da Solução Unificada.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Antes da transferência, o usuário final deverá concordar que o presente contrato se aplique à transferência e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ao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RESTRIÇÕES DE EXPORTAÇÃO.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ACORDO INTEGRAL.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EFEITO LEGAL.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descreve determinados direitos legais.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396BAF" w:rsidRPr="00430E0F" w:rsidRDefault="00FC29B3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INT</w:t>
      </w:r>
      <w:r w:rsidR="00396BAF" w:rsidRPr="00AE1DB7">
        <w:rPr>
          <w:rFonts w:cs="Tahoma"/>
          <w:sz w:val="20"/>
          <w:szCs w:val="20"/>
          <w:lang w:val="pt-BR"/>
        </w:rPr>
        <w:t>OLERÂNCIA</w:t>
      </w:r>
      <w:r w:rsidRPr="00AE1DB7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SOFTWARE NÃO É TOLERANTE 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INEXISTÊNCIA DE GARANTIAS </w:t>
      </w:r>
      <w:r w:rsidR="00FC29B3" w:rsidRPr="00AE1DB7">
        <w:rPr>
          <w:rFonts w:cs="Tahoma"/>
          <w:sz w:val="20"/>
          <w:szCs w:val="20"/>
          <w:lang w:val="pt-BR"/>
        </w:rPr>
        <w:t xml:space="preserve">POR PARTE </w:t>
      </w:r>
      <w:r w:rsidRPr="00AE1DB7">
        <w:rPr>
          <w:rFonts w:cs="Tahoma"/>
          <w:sz w:val="20"/>
          <w:szCs w:val="20"/>
          <w:lang w:val="pt-BR"/>
        </w:rPr>
        <w:t>DA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 MICROSOFT NÃO FORNECE UMA GARANTIA LEGAL ATENDENDO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PADRÕES DE COMERCIALIZAÇÃO OU QUALQUER OUTRA GARANTIA EXPRESSA OU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LEGAL.</w:t>
      </w:r>
    </w:p>
    <w:p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EM HIPÓTESE ALGUMA,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396BAF" w:rsidRPr="00430E0F" w:rsidRDefault="00396BAF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APENAS PARA A AUSTRÁLIA.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As referências à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Garantia Limitada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 xml:space="preserve"> são referências à garantia contratual fornecida pela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396BAF" w:rsidRPr="00430E0F" w:rsidRDefault="00396BAF" w:rsidP="00B23F49">
      <w:pPr>
        <w:widowControl w:val="0"/>
        <w:ind w:left="360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 a Lei de Consumo Australiana se aplicar à sua compra, o termo a seguir se aplicará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você: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Nossas mercadorias vêm com garantias que não podem ser excluídas mediante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Lei de Consumo Australiana.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396BAF" w:rsidRPr="00430E0F" w:rsidRDefault="008B6BFC" w:rsidP="00B23F49">
      <w:pPr>
        <w:pStyle w:val="Heading1"/>
        <w:numPr>
          <w:ilvl w:val="0"/>
          <w:numId w:val="0"/>
        </w:numPr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Microsoft e Windows são marcas comerciais registradas da Microsoft Corporation nos Estados Unidos e/ou em outros países.</w:t>
      </w:r>
    </w:p>
    <w:sectPr w:rsidR="00396BAF" w:rsidRPr="00430E0F" w:rsidSect="00BF7069">
      <w:headerReference w:type="even" r:id="rId11"/>
      <w:footerReference w:type="even" r:id="rId12"/>
      <w:footerReference w:type="default" r:id="rId13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80D" w:rsidRDefault="0032180D" w:rsidP="003C2DE9">
      <w:pPr>
        <w:spacing w:before="0" w:after="0"/>
      </w:pPr>
      <w:r>
        <w:separator/>
      </w:r>
    </w:p>
    <w:p w:rsidR="0032180D" w:rsidRDefault="0032180D"/>
    <w:p w:rsidR="0032180D" w:rsidRDefault="0032180D"/>
  </w:endnote>
  <w:endnote w:type="continuationSeparator" w:id="0">
    <w:p w:rsidR="0032180D" w:rsidRDefault="0032180D" w:rsidP="003C2DE9">
      <w:pPr>
        <w:spacing w:before="0" w:after="0"/>
      </w:pPr>
      <w:r>
        <w:continuationSeparator/>
      </w:r>
    </w:p>
    <w:p w:rsidR="0032180D" w:rsidRDefault="0032180D"/>
    <w:p w:rsidR="0032180D" w:rsidRDefault="00321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C2" w:rsidRDefault="004903C2">
    <w:pPr>
      <w:pStyle w:val="Footer"/>
    </w:pPr>
  </w:p>
  <w:p w:rsidR="00E90E66" w:rsidRDefault="00E90E66"/>
  <w:p w:rsidR="00632DC2" w:rsidRDefault="00632DC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FF43E1" w:rsidRPr="00ED5D14" w:rsidTr="0056304D">
      <w:tc>
        <w:tcPr>
          <w:tcW w:w="5328" w:type="dxa"/>
        </w:tcPr>
        <w:p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82304A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82304A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FF43E1" w:rsidRDefault="00FF43E1" w:rsidP="00FF43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80D" w:rsidRDefault="0032180D" w:rsidP="003C2DE9">
      <w:pPr>
        <w:spacing w:before="0" w:after="0"/>
      </w:pPr>
      <w:r>
        <w:separator/>
      </w:r>
    </w:p>
  </w:footnote>
  <w:footnote w:type="continuationSeparator" w:id="0">
    <w:p w:rsidR="0032180D" w:rsidRDefault="0032180D" w:rsidP="003C2DE9">
      <w:pPr>
        <w:spacing w:before="0" w:after="0"/>
      </w:pPr>
      <w:r>
        <w:continuationSeparator/>
      </w:r>
    </w:p>
  </w:footnote>
  <w:footnote w:type="continuationNotice" w:id="1">
    <w:p w:rsidR="0032180D" w:rsidRPr="00495CB3" w:rsidRDefault="0032180D" w:rsidP="00495CB3">
      <w:pPr>
        <w:pStyle w:val="Footer"/>
        <w:spacing w:before="0" w:after="0"/>
        <w:rPr>
          <w:sz w:val="2"/>
          <w:szCs w:val="2"/>
        </w:rPr>
      </w:pPr>
    </w:p>
  </w:footnote>
  <w:footnote w:id="2">
    <w:p w:rsidR="004A1036" w:rsidRPr="00430E0F" w:rsidRDefault="004A1036" w:rsidP="009D3FC5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CF786D" w:rsidRPr="00430E0F">
        <w:rPr>
          <w:b/>
          <w:bCs/>
          <w:sz w:val="16"/>
          <w:szCs w:val="16"/>
          <w:vertAlign w:val="superscript"/>
          <w:lang w:val="pt-BR"/>
        </w:rPr>
        <w:t>®</w:t>
      </w:r>
      <w:r w:rsidR="009D3FC5" w:rsidRPr="00430E0F">
        <w:rPr>
          <w:b/>
          <w:bCs/>
          <w:sz w:val="16"/>
          <w:szCs w:val="16"/>
          <w:lang w:val="pt-BR"/>
        </w:rPr>
        <w:t> </w:t>
      </w:r>
      <w:r w:rsidRPr="00430E0F">
        <w:rPr>
          <w:b/>
          <w:bCs/>
          <w:sz w:val="16"/>
          <w:szCs w:val="16"/>
          <w:lang w:val="pt-BR"/>
        </w:rPr>
        <w:t>Dynamics CRM Server 2013, Academic Edition.</w:t>
      </w:r>
    </w:p>
  </w:footnote>
  <w:footnote w:id="3">
    <w:p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licenças de servidor previstas neste contrato para o usuário final.</w:t>
      </w:r>
    </w:p>
  </w:footnote>
  <w:footnote w:id="4">
    <w:p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CALs de usuário que podem acessar direta ou indiretamente as instâncias do software para servidores licenciadas de acordo com este contrato.</w:t>
      </w:r>
    </w:p>
  </w:footnote>
  <w:footnote w:id="5">
    <w:p w:rsidR="004A1036" w:rsidRPr="00430E0F" w:rsidRDefault="004A1036" w:rsidP="00BF7069">
      <w:pPr>
        <w:pStyle w:val="FootnoteText"/>
        <w:spacing w:after="0"/>
        <w:rPr>
          <w:rFonts w:eastAsia="PMingLiU"/>
          <w:b/>
          <w:bCs/>
          <w:sz w:val="16"/>
          <w:szCs w:val="16"/>
          <w:lang w:val="pt-BR" w:eastAsia="zh-TW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="00AE1DB7" w:rsidRPr="00430E0F">
        <w:rPr>
          <w:b/>
          <w:bCs/>
          <w:sz w:val="16"/>
          <w:szCs w:val="16"/>
          <w:lang w:val="pt-BR"/>
        </w:rPr>
        <w:t xml:space="preserve"> </w:t>
      </w:r>
      <w:r w:rsidRPr="00430E0F">
        <w:rPr>
          <w:b/>
          <w:bCs/>
          <w:sz w:val="16"/>
          <w:szCs w:val="16"/>
          <w:lang w:val="pt-BR"/>
        </w:rPr>
        <w:t>LICENCIANTE: Especifique o número total de dispositivos CAL que podem acessar direta ou indiretamente as instâncias do software para servidores licenciadas de acordo com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C2" w:rsidRDefault="004903C2">
    <w:pPr>
      <w:pStyle w:val="Header"/>
    </w:pPr>
  </w:p>
  <w:p w:rsidR="00E90E66" w:rsidRDefault="00E90E66"/>
  <w:p w:rsidR="00632DC2" w:rsidRDefault="00632D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KMdhi797gtbV9hHLoNKJzjgME9DqLIKKd/aIai1lEZOU3wU3W2DWLReFd/pG3q4ww1NaKVh6Mfe28BvvwezUZA==" w:salt="sVyFG6bWfirfncAhsQMdJQ==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93C52"/>
    <w:rsid w:val="000955DE"/>
    <w:rsid w:val="00096E6E"/>
    <w:rsid w:val="000A0461"/>
    <w:rsid w:val="000A069F"/>
    <w:rsid w:val="000C2179"/>
    <w:rsid w:val="00110455"/>
    <w:rsid w:val="00132ACF"/>
    <w:rsid w:val="001449FC"/>
    <w:rsid w:val="001526CF"/>
    <w:rsid w:val="001638F7"/>
    <w:rsid w:val="0017049C"/>
    <w:rsid w:val="00180F81"/>
    <w:rsid w:val="00185E9A"/>
    <w:rsid w:val="001A3617"/>
    <w:rsid w:val="001A485E"/>
    <w:rsid w:val="001C2637"/>
    <w:rsid w:val="001D3502"/>
    <w:rsid w:val="001D610B"/>
    <w:rsid w:val="002047B6"/>
    <w:rsid w:val="00211262"/>
    <w:rsid w:val="0021492B"/>
    <w:rsid w:val="00217D3E"/>
    <w:rsid w:val="00230926"/>
    <w:rsid w:val="002339E9"/>
    <w:rsid w:val="00237049"/>
    <w:rsid w:val="00247471"/>
    <w:rsid w:val="0025202A"/>
    <w:rsid w:val="002525A1"/>
    <w:rsid w:val="002564DD"/>
    <w:rsid w:val="00264A98"/>
    <w:rsid w:val="00266869"/>
    <w:rsid w:val="002770F0"/>
    <w:rsid w:val="002C0E00"/>
    <w:rsid w:val="002C227E"/>
    <w:rsid w:val="002C259A"/>
    <w:rsid w:val="002D0562"/>
    <w:rsid w:val="002D2C4B"/>
    <w:rsid w:val="002E5620"/>
    <w:rsid w:val="002F0491"/>
    <w:rsid w:val="0032180D"/>
    <w:rsid w:val="00323FAC"/>
    <w:rsid w:val="003278F1"/>
    <w:rsid w:val="003341E8"/>
    <w:rsid w:val="003649A8"/>
    <w:rsid w:val="0037731B"/>
    <w:rsid w:val="00393E92"/>
    <w:rsid w:val="00396BAF"/>
    <w:rsid w:val="003A0B5F"/>
    <w:rsid w:val="003C2DE9"/>
    <w:rsid w:val="003C4B9A"/>
    <w:rsid w:val="003D53A8"/>
    <w:rsid w:val="0040226E"/>
    <w:rsid w:val="0040688B"/>
    <w:rsid w:val="0040772D"/>
    <w:rsid w:val="00413F4C"/>
    <w:rsid w:val="004256C5"/>
    <w:rsid w:val="00430E0F"/>
    <w:rsid w:val="00433FDA"/>
    <w:rsid w:val="004374AE"/>
    <w:rsid w:val="00446282"/>
    <w:rsid w:val="00465190"/>
    <w:rsid w:val="004879A4"/>
    <w:rsid w:val="004903C2"/>
    <w:rsid w:val="00490E40"/>
    <w:rsid w:val="00495CB3"/>
    <w:rsid w:val="00496EE4"/>
    <w:rsid w:val="004A1036"/>
    <w:rsid w:val="004B5A2B"/>
    <w:rsid w:val="004D0C39"/>
    <w:rsid w:val="004E7363"/>
    <w:rsid w:val="004E75DB"/>
    <w:rsid w:val="00507951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D49B9"/>
    <w:rsid w:val="005F56E7"/>
    <w:rsid w:val="006261DC"/>
    <w:rsid w:val="00632DC2"/>
    <w:rsid w:val="0066079E"/>
    <w:rsid w:val="00680C52"/>
    <w:rsid w:val="00693D2A"/>
    <w:rsid w:val="006A1792"/>
    <w:rsid w:val="006A1EB1"/>
    <w:rsid w:val="006D0B88"/>
    <w:rsid w:val="006E6F1C"/>
    <w:rsid w:val="007003E1"/>
    <w:rsid w:val="007018C7"/>
    <w:rsid w:val="007045E8"/>
    <w:rsid w:val="00711EA8"/>
    <w:rsid w:val="00712631"/>
    <w:rsid w:val="007137EF"/>
    <w:rsid w:val="00713EE5"/>
    <w:rsid w:val="007241D4"/>
    <w:rsid w:val="00727D51"/>
    <w:rsid w:val="00742D5E"/>
    <w:rsid w:val="007652CC"/>
    <w:rsid w:val="00772FFC"/>
    <w:rsid w:val="007A51E4"/>
    <w:rsid w:val="007D08D1"/>
    <w:rsid w:val="00810949"/>
    <w:rsid w:val="0081371B"/>
    <w:rsid w:val="0082304A"/>
    <w:rsid w:val="00830F88"/>
    <w:rsid w:val="00834BF7"/>
    <w:rsid w:val="0086783B"/>
    <w:rsid w:val="008724F5"/>
    <w:rsid w:val="008B3259"/>
    <w:rsid w:val="008B42CF"/>
    <w:rsid w:val="008B6BFC"/>
    <w:rsid w:val="008C0224"/>
    <w:rsid w:val="008C189E"/>
    <w:rsid w:val="008C3B6A"/>
    <w:rsid w:val="008F1CFA"/>
    <w:rsid w:val="008F46BD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A3691"/>
    <w:rsid w:val="009A5967"/>
    <w:rsid w:val="009C1CC1"/>
    <w:rsid w:val="009C686A"/>
    <w:rsid w:val="009D3FC5"/>
    <w:rsid w:val="009E3A41"/>
    <w:rsid w:val="00A1232C"/>
    <w:rsid w:val="00A275CE"/>
    <w:rsid w:val="00A6050C"/>
    <w:rsid w:val="00A63397"/>
    <w:rsid w:val="00A75C43"/>
    <w:rsid w:val="00A80F17"/>
    <w:rsid w:val="00AB045C"/>
    <w:rsid w:val="00AE1DB7"/>
    <w:rsid w:val="00AE6171"/>
    <w:rsid w:val="00AF211D"/>
    <w:rsid w:val="00B02981"/>
    <w:rsid w:val="00B165FC"/>
    <w:rsid w:val="00B22AB9"/>
    <w:rsid w:val="00B23F49"/>
    <w:rsid w:val="00B4776F"/>
    <w:rsid w:val="00B50E5B"/>
    <w:rsid w:val="00B6269F"/>
    <w:rsid w:val="00B64EBA"/>
    <w:rsid w:val="00B8234A"/>
    <w:rsid w:val="00B87B96"/>
    <w:rsid w:val="00BB435F"/>
    <w:rsid w:val="00BC48A2"/>
    <w:rsid w:val="00BC5193"/>
    <w:rsid w:val="00BD4550"/>
    <w:rsid w:val="00BF5F13"/>
    <w:rsid w:val="00BF7069"/>
    <w:rsid w:val="00C0027D"/>
    <w:rsid w:val="00C013C3"/>
    <w:rsid w:val="00C016E2"/>
    <w:rsid w:val="00C12B2C"/>
    <w:rsid w:val="00C206AE"/>
    <w:rsid w:val="00C45681"/>
    <w:rsid w:val="00C729FE"/>
    <w:rsid w:val="00C82E58"/>
    <w:rsid w:val="00C94105"/>
    <w:rsid w:val="00CA127E"/>
    <w:rsid w:val="00CD2380"/>
    <w:rsid w:val="00CD2469"/>
    <w:rsid w:val="00CE4C81"/>
    <w:rsid w:val="00CF737A"/>
    <w:rsid w:val="00CF786D"/>
    <w:rsid w:val="00D06956"/>
    <w:rsid w:val="00D07D46"/>
    <w:rsid w:val="00D37231"/>
    <w:rsid w:val="00D41C69"/>
    <w:rsid w:val="00D6277D"/>
    <w:rsid w:val="00D64C8F"/>
    <w:rsid w:val="00DA10C8"/>
    <w:rsid w:val="00DA28E4"/>
    <w:rsid w:val="00DC4D2E"/>
    <w:rsid w:val="00DD055B"/>
    <w:rsid w:val="00DD09D1"/>
    <w:rsid w:val="00DF61B2"/>
    <w:rsid w:val="00DF6801"/>
    <w:rsid w:val="00E6137D"/>
    <w:rsid w:val="00E83B0C"/>
    <w:rsid w:val="00E90E66"/>
    <w:rsid w:val="00E9354A"/>
    <w:rsid w:val="00E94038"/>
    <w:rsid w:val="00EA1C29"/>
    <w:rsid w:val="00EC1418"/>
    <w:rsid w:val="00EC6FA3"/>
    <w:rsid w:val="00EC7147"/>
    <w:rsid w:val="00ED5D14"/>
    <w:rsid w:val="00EE27B0"/>
    <w:rsid w:val="00EE5CCF"/>
    <w:rsid w:val="00EE7276"/>
    <w:rsid w:val="00F02764"/>
    <w:rsid w:val="00F070DF"/>
    <w:rsid w:val="00F308C2"/>
    <w:rsid w:val="00F45686"/>
    <w:rsid w:val="00F50A3C"/>
    <w:rsid w:val="00F50E8B"/>
    <w:rsid w:val="00F54161"/>
    <w:rsid w:val="00F80FC5"/>
    <w:rsid w:val="00FA31AB"/>
    <w:rsid w:val="00FB7501"/>
    <w:rsid w:val="00FC29B3"/>
    <w:rsid w:val="00FC4DC5"/>
    <w:rsid w:val="00FE3EDB"/>
    <w:rsid w:val="00F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1AD0C152-2109-4DA9-A010-0BE0F0083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04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1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5CEBF-CB04-45C4-A22A-791FCB6F67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67469B-F433-41FB-8030-81EDEFA142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7E31BD-2869-4E89-B5D8-D50EB7AD2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AE15D6-7835-450F-BEBC-FDD9B6575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Justin Moen (LCA)</dc:creator>
  <cp:keywords/>
  <dc:description/>
  <cp:lastModifiedBy>Justin Kellogg</cp:lastModifiedBy>
  <cp:revision>18</cp:revision>
  <cp:lastPrinted>2013-09-17T05:57:00Z</cp:lastPrinted>
  <dcterms:created xsi:type="dcterms:W3CDTF">2013-09-12T16:19:00Z</dcterms:created>
  <dcterms:modified xsi:type="dcterms:W3CDTF">2014-05-02T23:45:00Z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0x01010036EDF12359A83048BFB8EA2FBE412B94</vt:lpwstr>
  </property>
  <property fmtid="{D5CDD505-2E9C-101B-9397-08002B2CF9AE}" pid="60" name="IsMyDocuments">
    <vt:bool>true</vt:bool>
  </property>
</Properties>
</file>